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AF" w:rsidRPr="00EF39AF" w:rsidRDefault="00EF39AF" w:rsidP="00EF39AF">
      <w:pPr>
        <w:pStyle w:val="a5"/>
        <w:spacing w:before="0" w:beforeAutospacing="0" w:after="300" w:afterAutospacing="0"/>
        <w:jc w:val="center"/>
        <w:rPr>
          <w:b/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/>
          <w:bCs/>
          <w:iCs/>
          <w:color w:val="2B2B2B"/>
          <w:sz w:val="28"/>
          <w:szCs w:val="28"/>
          <w:shd w:val="clear" w:color="auto" w:fill="FFFFFF"/>
        </w:rPr>
        <w:t>Информация от учителя - логопеда</w:t>
      </w:r>
    </w:p>
    <w:p w:rsidR="00EF39AF" w:rsidRPr="00EF39AF" w:rsidRDefault="00EF39AF" w:rsidP="00EF39AF">
      <w:pPr>
        <w:pStyle w:val="a5"/>
        <w:spacing w:before="0" w:beforeAutospacing="0" w:after="0" w:afterAutospacing="0"/>
        <w:rPr>
          <w:rStyle w:val="a3"/>
          <w:iCs/>
          <w:color w:val="2B2B2B"/>
          <w:sz w:val="28"/>
          <w:szCs w:val="28"/>
          <w:shd w:val="clear" w:color="auto" w:fill="FFFFFF"/>
        </w:rPr>
      </w:pPr>
      <w:r w:rsidRPr="00EF39AF">
        <w:rPr>
          <w:rStyle w:val="a3"/>
          <w:iCs/>
          <w:color w:val="2B2B2B"/>
          <w:sz w:val="28"/>
          <w:szCs w:val="28"/>
          <w:shd w:val="clear" w:color="auto" w:fill="FFFFFF"/>
        </w:rPr>
        <w:t xml:space="preserve">                 Программно-методическое сопровождение работы.</w:t>
      </w:r>
    </w:p>
    <w:p w:rsidR="00EF39AF" w:rsidRPr="00EF39AF" w:rsidRDefault="00EF39AF" w:rsidP="00EF39AF">
      <w:pPr>
        <w:pStyle w:val="a5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>
        <w:rPr>
          <w:bCs/>
          <w:iCs/>
          <w:color w:val="2B2B2B"/>
          <w:sz w:val="28"/>
          <w:szCs w:val="28"/>
          <w:shd w:val="clear" w:color="auto" w:fill="FFFFFF"/>
        </w:rPr>
        <w:t xml:space="preserve">         </w:t>
      </w:r>
      <w:r w:rsidRPr="00EF39AF">
        <w:rPr>
          <w:bCs/>
          <w:iCs/>
          <w:color w:val="2B2B2B"/>
          <w:sz w:val="28"/>
          <w:szCs w:val="28"/>
          <w:shd w:val="clear" w:color="auto" w:fill="FFFFFF"/>
        </w:rPr>
        <w:t>Содержание и методы деятельности «Консульт</w:t>
      </w:r>
      <w:r>
        <w:rPr>
          <w:bCs/>
          <w:iCs/>
          <w:color w:val="2B2B2B"/>
          <w:sz w:val="28"/>
          <w:szCs w:val="28"/>
          <w:shd w:val="clear" w:color="auto" w:fill="FFFFFF"/>
        </w:rPr>
        <w:t xml:space="preserve">ативного </w:t>
      </w:r>
      <w:r w:rsidR="008C77A7">
        <w:rPr>
          <w:bCs/>
          <w:iCs/>
          <w:color w:val="2B2B2B"/>
          <w:sz w:val="28"/>
          <w:szCs w:val="28"/>
          <w:shd w:val="clear" w:color="auto" w:fill="FFFFFF"/>
        </w:rPr>
        <w:t>центра</w:t>
      </w:r>
      <w:r w:rsidRPr="00EF39AF">
        <w:rPr>
          <w:bCs/>
          <w:iCs/>
          <w:color w:val="2B2B2B"/>
          <w:sz w:val="28"/>
          <w:szCs w:val="28"/>
          <w:shd w:val="clear" w:color="auto" w:fill="FFFFFF"/>
        </w:rPr>
        <w:t>» определяются образовательной программой образовательного учреждения, в котором они находится, программами дополнительного образования, индивидуально — ориентированными программами, разрабатываемыми и реализуемыми ДОУ.</w:t>
      </w: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 xml:space="preserve">Работа «Консультативного </w:t>
      </w:r>
      <w:r w:rsidR="008C77A7">
        <w:rPr>
          <w:bCs/>
          <w:iCs/>
          <w:color w:val="2B2B2B"/>
          <w:sz w:val="28"/>
          <w:szCs w:val="28"/>
          <w:shd w:val="clear" w:color="auto" w:fill="FFFFFF"/>
        </w:rPr>
        <w:t>центра</w:t>
      </w:r>
      <w:r w:rsidRPr="00EF39AF">
        <w:rPr>
          <w:bCs/>
          <w:iCs/>
          <w:color w:val="2B2B2B"/>
          <w:sz w:val="28"/>
          <w:szCs w:val="28"/>
          <w:shd w:val="clear" w:color="auto" w:fill="FFFFFF"/>
        </w:rPr>
        <w:t xml:space="preserve">» на базе нашего ДОУ ведется на основе базисной «Детство» под редакцией З.А.Михайловой, </w:t>
      </w:r>
      <w:proofErr w:type="spellStart"/>
      <w:r w:rsidRPr="00EF39AF">
        <w:rPr>
          <w:bCs/>
          <w:iCs/>
          <w:color w:val="2B2B2B"/>
          <w:sz w:val="28"/>
          <w:szCs w:val="28"/>
          <w:shd w:val="clear" w:color="auto" w:fill="FFFFFF"/>
        </w:rPr>
        <w:t>В.И.Ноткиной</w:t>
      </w:r>
      <w:proofErr w:type="spellEnd"/>
      <w:r w:rsidRPr="00EF39AF">
        <w:rPr>
          <w:bCs/>
          <w:iCs/>
          <w:color w:val="2B2B2B"/>
          <w:sz w:val="28"/>
          <w:szCs w:val="28"/>
          <w:shd w:val="clear" w:color="auto" w:fill="FFFFFF"/>
        </w:rPr>
        <w:t>, Г.В.Гогоберидзе, которую педагогический коллектив гармонично сочетает с парциальными программами, а также использует апробированные методы и диагностические методики:</w:t>
      </w: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 xml:space="preserve">- коррекционная программа </w:t>
      </w:r>
      <w:proofErr w:type="spellStart"/>
      <w:r w:rsidRPr="00EF39AF">
        <w:rPr>
          <w:bCs/>
          <w:iCs/>
          <w:color w:val="2B2B2B"/>
          <w:sz w:val="28"/>
          <w:szCs w:val="28"/>
          <w:shd w:val="clear" w:color="auto" w:fill="FFFFFF"/>
        </w:rPr>
        <w:t>Нищевой</w:t>
      </w:r>
      <w:proofErr w:type="spellEnd"/>
      <w:r w:rsidRPr="00EF39AF">
        <w:rPr>
          <w:bCs/>
          <w:iCs/>
          <w:color w:val="2B2B2B"/>
          <w:sz w:val="28"/>
          <w:szCs w:val="28"/>
          <w:shd w:val="clear" w:color="auto" w:fill="FFFFFF"/>
        </w:rPr>
        <w:t xml:space="preserve"> Н.В. «Система коррекционной работы для детей с общим недоразвитием речи»,</w:t>
      </w: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>- Т.В.Филичева, Г.В.Чиркина «Коррекционное обучение и воспитание детей 6-летнего возраста с общим недоразвитием речи»</w:t>
      </w: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>-</w:t>
      </w:r>
      <w:proofErr w:type="spellStart"/>
      <w:r w:rsidRPr="00EF39AF">
        <w:rPr>
          <w:bCs/>
          <w:iCs/>
          <w:color w:val="2B2B2B"/>
          <w:sz w:val="28"/>
          <w:szCs w:val="28"/>
          <w:shd w:val="clear" w:color="auto" w:fill="FFFFFF"/>
        </w:rPr>
        <w:t>Екжанова</w:t>
      </w:r>
      <w:proofErr w:type="spellEnd"/>
      <w:r w:rsidRPr="00EF39AF">
        <w:rPr>
          <w:bCs/>
          <w:iCs/>
          <w:color w:val="2B2B2B"/>
          <w:sz w:val="28"/>
          <w:szCs w:val="28"/>
          <w:shd w:val="clear" w:color="auto" w:fill="FFFFFF"/>
        </w:rPr>
        <w:t xml:space="preserve"> Е.А., </w:t>
      </w:r>
      <w:proofErr w:type="spellStart"/>
      <w:r w:rsidRPr="00EF39AF">
        <w:rPr>
          <w:bCs/>
          <w:iCs/>
          <w:color w:val="2B2B2B"/>
          <w:sz w:val="28"/>
          <w:szCs w:val="28"/>
          <w:shd w:val="clear" w:color="auto" w:fill="FFFFFF"/>
        </w:rPr>
        <w:t>Стребелева</w:t>
      </w:r>
      <w:proofErr w:type="spellEnd"/>
      <w:r w:rsidRPr="00EF39AF">
        <w:rPr>
          <w:bCs/>
          <w:iCs/>
          <w:color w:val="2B2B2B"/>
          <w:sz w:val="28"/>
          <w:szCs w:val="28"/>
          <w:shd w:val="clear" w:color="auto" w:fill="FFFFFF"/>
        </w:rPr>
        <w:t xml:space="preserve"> Е.А. «Коррекционно-развивающее обучение и воспитание»,</w:t>
      </w: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 xml:space="preserve">-Федосова Н.А. Программа «Преемственность»- блок «Психологическое сопровождение» — </w:t>
      </w:r>
      <w:proofErr w:type="spellStart"/>
      <w:r w:rsidRPr="00EF39AF">
        <w:rPr>
          <w:bCs/>
          <w:iCs/>
          <w:color w:val="2B2B2B"/>
          <w:sz w:val="28"/>
          <w:szCs w:val="28"/>
          <w:shd w:val="clear" w:color="auto" w:fill="FFFFFF"/>
        </w:rPr>
        <w:t>С.С.Колесина</w:t>
      </w:r>
      <w:proofErr w:type="spellEnd"/>
    </w:p>
    <w:p w:rsidR="00EF39AF" w:rsidRPr="00EF39AF" w:rsidRDefault="00EF39AF" w:rsidP="00EF39AF">
      <w:pPr>
        <w:pStyle w:val="a5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rStyle w:val="a3"/>
          <w:b w:val="0"/>
          <w:iCs/>
          <w:color w:val="2B2B2B"/>
          <w:sz w:val="28"/>
          <w:szCs w:val="28"/>
          <w:shd w:val="clear" w:color="auto" w:fill="FFFFFF"/>
        </w:rPr>
        <w:t xml:space="preserve">1.1. Цели «Консультативного </w:t>
      </w:r>
      <w:r w:rsidR="008C77A7">
        <w:rPr>
          <w:rStyle w:val="a3"/>
          <w:b w:val="0"/>
          <w:iCs/>
          <w:color w:val="2B2B2B"/>
          <w:sz w:val="28"/>
          <w:szCs w:val="28"/>
          <w:shd w:val="clear" w:color="auto" w:fill="FFFFFF"/>
        </w:rPr>
        <w:t>центра</w:t>
      </w:r>
      <w:r w:rsidRPr="00EF39AF">
        <w:rPr>
          <w:rStyle w:val="a3"/>
          <w:b w:val="0"/>
          <w:iCs/>
          <w:color w:val="2B2B2B"/>
          <w:sz w:val="28"/>
          <w:szCs w:val="28"/>
          <w:shd w:val="clear" w:color="auto" w:fill="FFFFFF"/>
        </w:rPr>
        <w:t>»</w:t>
      </w: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>- Обеспечение единства и преемственности семейного и общественного воспитания.</w:t>
      </w: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>- Оказание психолого-педагогической помощи родителям (законным представителям).</w:t>
      </w: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>- Поддержка всестороннего развития личности детей, не посещающих ДОУ.</w:t>
      </w:r>
    </w:p>
    <w:p w:rsidR="00EF39AF" w:rsidRPr="00EF39AF" w:rsidRDefault="00EF39AF" w:rsidP="00EF39AF">
      <w:pPr>
        <w:pStyle w:val="a5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rStyle w:val="a3"/>
          <w:b w:val="0"/>
          <w:iCs/>
          <w:color w:val="2B2B2B"/>
          <w:sz w:val="28"/>
          <w:szCs w:val="28"/>
          <w:shd w:val="clear" w:color="auto" w:fill="FFFFFF"/>
        </w:rPr>
        <w:t>1.2. Задачи «Консультативного пункта»</w:t>
      </w: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>- Оказание всесторонней помощи родителям (законным представителям) и детям 5-6 лет, не посещающим образовательные учреждения, в обеспечении равных стартовых возможностей при поступлении в школу.</w:t>
      </w: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>- Оказание содействия в социализации детей дошкольного возраста, не посещающих образовательные учреждения.</w:t>
      </w: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lastRenderedPageBreak/>
        <w:t>-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</w: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>- 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учреждения.</w:t>
      </w: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>- 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EF39AF" w:rsidRPr="00EF39AF" w:rsidRDefault="00EF39AF" w:rsidP="00EF39AF">
      <w:pPr>
        <w:pStyle w:val="a5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rStyle w:val="a3"/>
          <w:b w:val="0"/>
          <w:iCs/>
          <w:color w:val="2B2B2B"/>
          <w:sz w:val="28"/>
          <w:szCs w:val="28"/>
          <w:shd w:val="clear" w:color="auto" w:fill="FFFFFF"/>
        </w:rPr>
        <w:t>1.3. Схема</w:t>
      </w:r>
      <w:r w:rsidRPr="00EF39AF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EF39AF">
        <w:rPr>
          <w:rStyle w:val="a3"/>
          <w:b w:val="0"/>
          <w:iCs/>
          <w:color w:val="2B2B2B"/>
          <w:sz w:val="28"/>
          <w:szCs w:val="28"/>
          <w:shd w:val="clear" w:color="auto" w:fill="FFFFFF"/>
        </w:rPr>
        <w:t xml:space="preserve">работы «Консультативного </w:t>
      </w:r>
      <w:r w:rsidR="008C77A7">
        <w:rPr>
          <w:rStyle w:val="a3"/>
          <w:b w:val="0"/>
          <w:iCs/>
          <w:color w:val="2B2B2B"/>
          <w:sz w:val="28"/>
          <w:szCs w:val="28"/>
          <w:shd w:val="clear" w:color="auto" w:fill="FFFFFF"/>
        </w:rPr>
        <w:t>центра</w:t>
      </w:r>
      <w:r w:rsidRPr="00EF39AF">
        <w:rPr>
          <w:rStyle w:val="a3"/>
          <w:b w:val="0"/>
          <w:iCs/>
          <w:color w:val="2B2B2B"/>
          <w:sz w:val="28"/>
          <w:szCs w:val="28"/>
          <w:shd w:val="clear" w:color="auto" w:fill="FFFFFF"/>
        </w:rPr>
        <w:t>»</w:t>
      </w:r>
    </w:p>
    <w:p w:rsidR="00EF39AF" w:rsidRPr="00EF39AF" w:rsidRDefault="00EF39AF" w:rsidP="00EF39AF">
      <w:pPr>
        <w:pStyle w:val="a5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rStyle w:val="a4"/>
          <w:bCs/>
          <w:i w:val="0"/>
          <w:color w:val="2B2B2B"/>
          <w:sz w:val="28"/>
          <w:szCs w:val="28"/>
          <w:shd w:val="clear" w:color="auto" w:fill="FFFFFF"/>
        </w:rPr>
        <w:t>Консультирование родителей по вопросам воспитания и развития детей (педагогическое просвещение)</w:t>
      </w:r>
    </w:p>
    <w:p w:rsidR="00EF39AF" w:rsidRPr="00EF39AF" w:rsidRDefault="00EF39AF" w:rsidP="00EF39AF">
      <w:pPr>
        <w:pStyle w:val="a5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rStyle w:val="a4"/>
          <w:bCs/>
          <w:i w:val="0"/>
          <w:color w:val="2B2B2B"/>
          <w:sz w:val="28"/>
          <w:szCs w:val="28"/>
          <w:shd w:val="clear" w:color="auto" w:fill="FFFFFF"/>
        </w:rPr>
        <w:t>Знакомство родителей с современными видами</w:t>
      </w:r>
      <w:r w:rsidRPr="00EF39AF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EF39AF">
        <w:rPr>
          <w:rStyle w:val="a4"/>
          <w:bCs/>
          <w:i w:val="0"/>
          <w:color w:val="2B2B2B"/>
          <w:sz w:val="28"/>
          <w:szCs w:val="28"/>
          <w:shd w:val="clear" w:color="auto" w:fill="FFFFFF"/>
        </w:rPr>
        <w:t>игровых средств и оборудования,</w:t>
      </w:r>
      <w:r w:rsidRPr="00EF39AF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EF39AF">
        <w:rPr>
          <w:rStyle w:val="a4"/>
          <w:bCs/>
          <w:i w:val="0"/>
          <w:color w:val="2B2B2B"/>
          <w:sz w:val="28"/>
          <w:szCs w:val="28"/>
          <w:shd w:val="clear" w:color="auto" w:fill="FFFFFF"/>
        </w:rPr>
        <w:t>с</w:t>
      </w:r>
      <w:r w:rsidRPr="00EF39AF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EF39AF">
        <w:rPr>
          <w:rStyle w:val="a4"/>
          <w:bCs/>
          <w:i w:val="0"/>
          <w:color w:val="2B2B2B"/>
          <w:sz w:val="28"/>
          <w:szCs w:val="28"/>
          <w:shd w:val="clear" w:color="auto" w:fill="FFFFFF"/>
        </w:rPr>
        <w:t>принципами создания предметно-развивающей среды в домашних условиях</w:t>
      </w:r>
    </w:p>
    <w:p w:rsidR="00EF39AF" w:rsidRPr="00EF39AF" w:rsidRDefault="00EF39AF" w:rsidP="00EF39AF">
      <w:pPr>
        <w:pStyle w:val="a5"/>
        <w:spacing w:before="0" w:beforeAutospacing="0" w:after="0" w:afterAutospacing="0"/>
        <w:jc w:val="center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rStyle w:val="a3"/>
          <w:iCs/>
          <w:color w:val="2B2B2B"/>
          <w:sz w:val="28"/>
          <w:szCs w:val="28"/>
          <w:shd w:val="clear" w:color="auto" w:fill="FFFFFF"/>
        </w:rPr>
        <w:t>ПСИХ</w:t>
      </w:r>
      <w:r w:rsidR="008C77A7">
        <w:rPr>
          <w:rStyle w:val="a3"/>
          <w:iCs/>
          <w:color w:val="2B2B2B"/>
          <w:sz w:val="28"/>
          <w:szCs w:val="28"/>
          <w:shd w:val="clear" w:color="auto" w:fill="FFFFFF"/>
        </w:rPr>
        <w:t>ОЛОГО-ПЕДАГОГИЧЕСКАЯ РАБОТА В КЦ</w:t>
      </w:r>
      <w:r>
        <w:rPr>
          <w:rStyle w:val="a3"/>
          <w:iCs/>
          <w:color w:val="2B2B2B"/>
          <w:sz w:val="28"/>
          <w:szCs w:val="28"/>
          <w:shd w:val="clear" w:color="auto" w:fill="FFFFFF"/>
        </w:rPr>
        <w:t>.</w:t>
      </w:r>
    </w:p>
    <w:p w:rsidR="00EF39AF" w:rsidRPr="00EF39AF" w:rsidRDefault="00EF39AF" w:rsidP="00EF39AF">
      <w:pPr>
        <w:pStyle w:val="a5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rStyle w:val="a4"/>
          <w:bCs/>
          <w:i w:val="0"/>
          <w:color w:val="2B2B2B"/>
          <w:sz w:val="28"/>
          <w:szCs w:val="28"/>
          <w:shd w:val="clear" w:color="auto" w:fill="FFFFFF"/>
        </w:rPr>
        <w:t>Обучение родителей современным методам и приемам воспитания и обучения</w:t>
      </w:r>
      <w:r w:rsidRPr="00EF39AF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EF39AF">
        <w:rPr>
          <w:rStyle w:val="a4"/>
          <w:bCs/>
          <w:i w:val="0"/>
          <w:color w:val="2B2B2B"/>
          <w:sz w:val="28"/>
          <w:szCs w:val="28"/>
          <w:shd w:val="clear" w:color="auto" w:fill="FFFFFF"/>
        </w:rPr>
        <w:t>на осн6ове развивающих игр, а также игрового взаимодействия с детьми</w:t>
      </w:r>
    </w:p>
    <w:p w:rsidR="00EF39AF" w:rsidRPr="00EF39AF" w:rsidRDefault="00EF39AF" w:rsidP="00EF39AF">
      <w:pPr>
        <w:pStyle w:val="a5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rStyle w:val="a4"/>
          <w:bCs/>
          <w:i w:val="0"/>
          <w:color w:val="2B2B2B"/>
          <w:sz w:val="28"/>
          <w:szCs w:val="28"/>
          <w:shd w:val="clear" w:color="auto" w:fill="FFFFFF"/>
        </w:rPr>
        <w:t>Организация и проведение консультаций для родителей и игровых развивающих сеансов совместно с детьми</w:t>
      </w:r>
    </w:p>
    <w:p w:rsidR="00EF39AF" w:rsidRDefault="00EF39AF" w:rsidP="00EF39AF">
      <w:pPr>
        <w:pStyle w:val="a5"/>
        <w:spacing w:before="0" w:beforeAutospacing="0" w:after="0" w:afterAutospacing="0"/>
        <w:rPr>
          <w:rStyle w:val="a3"/>
          <w:b w:val="0"/>
          <w:iCs/>
          <w:color w:val="2B2B2B"/>
          <w:sz w:val="28"/>
          <w:szCs w:val="28"/>
          <w:shd w:val="clear" w:color="auto" w:fill="FFFFFF"/>
        </w:rPr>
      </w:pPr>
    </w:p>
    <w:p w:rsidR="00EF39AF" w:rsidRPr="00EF39AF" w:rsidRDefault="00EF39AF" w:rsidP="00EF39AF">
      <w:pPr>
        <w:pStyle w:val="a5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rStyle w:val="a3"/>
          <w:b w:val="0"/>
          <w:iCs/>
          <w:color w:val="2B2B2B"/>
          <w:sz w:val="28"/>
          <w:szCs w:val="28"/>
          <w:shd w:val="clear" w:color="auto" w:fill="FFFFFF"/>
        </w:rPr>
        <w:t xml:space="preserve">1.4. Организация деятельности «Консультативного </w:t>
      </w:r>
      <w:r w:rsidR="008C77A7">
        <w:rPr>
          <w:rStyle w:val="a3"/>
          <w:b w:val="0"/>
          <w:iCs/>
          <w:color w:val="2B2B2B"/>
          <w:sz w:val="28"/>
          <w:szCs w:val="28"/>
          <w:shd w:val="clear" w:color="auto" w:fill="FFFFFF"/>
        </w:rPr>
        <w:t>центра</w:t>
      </w:r>
      <w:r w:rsidRPr="00EF39AF">
        <w:rPr>
          <w:rStyle w:val="a3"/>
          <w:b w:val="0"/>
          <w:iCs/>
          <w:color w:val="2B2B2B"/>
          <w:sz w:val="28"/>
          <w:szCs w:val="28"/>
          <w:shd w:val="clear" w:color="auto" w:fill="FFFFFF"/>
        </w:rPr>
        <w:t>»</w:t>
      </w:r>
    </w:p>
    <w:p w:rsidR="00EF39AF" w:rsidRPr="00EF39AF" w:rsidRDefault="00EF39AF" w:rsidP="00EF39AF">
      <w:pPr>
        <w:pStyle w:val="a5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>
        <w:rPr>
          <w:rStyle w:val="a3"/>
          <w:b w:val="0"/>
          <w:iCs/>
          <w:color w:val="2B2B2B"/>
          <w:sz w:val="28"/>
          <w:szCs w:val="28"/>
          <w:shd w:val="clear" w:color="auto" w:fill="FFFFFF"/>
        </w:rPr>
        <w:t xml:space="preserve"> </w:t>
      </w:r>
      <w:r w:rsidRPr="00EF39AF">
        <w:rPr>
          <w:rStyle w:val="a3"/>
          <w:b w:val="0"/>
          <w:iCs/>
          <w:color w:val="2B2B2B"/>
          <w:sz w:val="28"/>
          <w:szCs w:val="28"/>
          <w:shd w:val="clear" w:color="auto" w:fill="FFFFFF"/>
        </w:rPr>
        <w:t xml:space="preserve"> Организация психолого-педагогической помощи родителям (законным представителям) строится на основе интеграции деятельности специалистов:</w:t>
      </w:r>
    </w:p>
    <w:p w:rsidR="00EF39AF" w:rsidRPr="00EF39AF" w:rsidRDefault="00EF39AF" w:rsidP="00EF39AF">
      <w:pPr>
        <w:pStyle w:val="a5"/>
        <w:spacing w:before="0" w:beforeAutospacing="0" w:after="0" w:afterAutospacing="0" w:line="0" w:lineRule="atLeast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>-</w:t>
      </w:r>
      <w:r>
        <w:rPr>
          <w:bCs/>
          <w:iCs/>
          <w:color w:val="2B2B2B"/>
          <w:sz w:val="28"/>
          <w:szCs w:val="28"/>
          <w:shd w:val="clear" w:color="auto" w:fill="FFFFFF"/>
        </w:rPr>
        <w:t>Старшего воспитателя,</w:t>
      </w:r>
    </w:p>
    <w:p w:rsidR="00EF39AF" w:rsidRPr="00EF39AF" w:rsidRDefault="00EF39AF" w:rsidP="00EF39AF">
      <w:pPr>
        <w:pStyle w:val="a5"/>
        <w:spacing w:before="0" w:beforeAutospacing="0" w:after="0" w:afterAutospacing="0" w:line="0" w:lineRule="atLeast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>-Педагога-психолога;</w:t>
      </w:r>
    </w:p>
    <w:p w:rsidR="00EF39AF" w:rsidRDefault="00EF39AF" w:rsidP="00EF39AF">
      <w:pPr>
        <w:pStyle w:val="a5"/>
        <w:spacing w:before="0" w:beforeAutospacing="0" w:after="0" w:afterAutospacing="0" w:line="0" w:lineRule="atLeast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>-Учителя-логопеда</w:t>
      </w:r>
      <w:r>
        <w:rPr>
          <w:bCs/>
          <w:iCs/>
          <w:color w:val="2B2B2B"/>
          <w:sz w:val="28"/>
          <w:szCs w:val="28"/>
          <w:shd w:val="clear" w:color="auto" w:fill="FFFFFF"/>
        </w:rPr>
        <w:t>;</w:t>
      </w:r>
    </w:p>
    <w:p w:rsidR="00EF39AF" w:rsidRDefault="00EF39AF" w:rsidP="00EF39AF">
      <w:pPr>
        <w:pStyle w:val="a5"/>
        <w:spacing w:before="0" w:beforeAutospacing="0" w:after="0" w:afterAutospacing="0" w:line="0" w:lineRule="atLeast"/>
        <w:rPr>
          <w:bCs/>
          <w:iCs/>
          <w:color w:val="2B2B2B"/>
          <w:sz w:val="28"/>
          <w:szCs w:val="28"/>
          <w:shd w:val="clear" w:color="auto" w:fill="FFFFFF"/>
        </w:rPr>
      </w:pPr>
      <w:r>
        <w:rPr>
          <w:bCs/>
          <w:iCs/>
          <w:color w:val="2B2B2B"/>
          <w:sz w:val="28"/>
          <w:szCs w:val="28"/>
          <w:shd w:val="clear" w:color="auto" w:fill="FFFFFF"/>
        </w:rPr>
        <w:t>- Музыкального руководителя;</w:t>
      </w:r>
    </w:p>
    <w:p w:rsidR="00EF39AF" w:rsidRDefault="00EF39AF" w:rsidP="00EF39AF">
      <w:pPr>
        <w:pStyle w:val="a5"/>
        <w:spacing w:before="0" w:beforeAutospacing="0" w:after="0" w:afterAutospacing="0" w:line="0" w:lineRule="atLeast"/>
        <w:rPr>
          <w:bCs/>
          <w:iCs/>
          <w:color w:val="2B2B2B"/>
          <w:sz w:val="28"/>
          <w:szCs w:val="28"/>
          <w:shd w:val="clear" w:color="auto" w:fill="FFFFFF"/>
        </w:rPr>
      </w:pPr>
      <w:r>
        <w:rPr>
          <w:bCs/>
          <w:iCs/>
          <w:color w:val="2B2B2B"/>
          <w:sz w:val="28"/>
          <w:szCs w:val="28"/>
          <w:shd w:val="clear" w:color="auto" w:fill="FFFFFF"/>
        </w:rPr>
        <w:t>- Инструктора по физическому воспитанию.</w:t>
      </w: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>
        <w:rPr>
          <w:bCs/>
          <w:iCs/>
          <w:color w:val="2B2B2B"/>
          <w:sz w:val="28"/>
          <w:szCs w:val="28"/>
          <w:shd w:val="clear" w:color="auto" w:fill="FFFFFF"/>
        </w:rPr>
        <w:t xml:space="preserve">         </w:t>
      </w:r>
      <w:r w:rsidRPr="00EF39AF">
        <w:rPr>
          <w:bCs/>
          <w:iCs/>
          <w:color w:val="2B2B2B"/>
          <w:sz w:val="28"/>
          <w:szCs w:val="28"/>
          <w:shd w:val="clear" w:color="auto" w:fill="FFFFFF"/>
        </w:rPr>
        <w:t xml:space="preserve"> Консультирование родителей (законных представителей) проводится одним или несколькими специалистами одновременно.</w:t>
      </w: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 xml:space="preserve"> </w:t>
      </w:r>
      <w:r>
        <w:rPr>
          <w:bCs/>
          <w:iCs/>
          <w:color w:val="2B2B2B"/>
          <w:sz w:val="28"/>
          <w:szCs w:val="28"/>
          <w:shd w:val="clear" w:color="auto" w:fill="FFFFFF"/>
        </w:rPr>
        <w:t>Консультативный пункт работает 2</w:t>
      </w:r>
      <w:r w:rsidRPr="00EF39AF">
        <w:rPr>
          <w:bCs/>
          <w:iCs/>
          <w:color w:val="2B2B2B"/>
          <w:sz w:val="28"/>
          <w:szCs w:val="28"/>
          <w:shd w:val="clear" w:color="auto" w:fill="FFFFFF"/>
        </w:rPr>
        <w:t xml:space="preserve"> раза в неделю в </w:t>
      </w:r>
      <w:r>
        <w:rPr>
          <w:bCs/>
          <w:iCs/>
          <w:color w:val="2B2B2B"/>
          <w:sz w:val="28"/>
          <w:szCs w:val="28"/>
          <w:shd w:val="clear" w:color="auto" w:fill="FFFFFF"/>
        </w:rPr>
        <w:t xml:space="preserve">утренние и </w:t>
      </w:r>
      <w:r w:rsidRPr="00EF39AF">
        <w:rPr>
          <w:bCs/>
          <w:iCs/>
          <w:color w:val="2B2B2B"/>
          <w:sz w:val="28"/>
          <w:szCs w:val="28"/>
          <w:shd w:val="clear" w:color="auto" w:fill="FFFFFF"/>
        </w:rPr>
        <w:t>вечерние часы.</w:t>
      </w: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 xml:space="preserve"> Работа с родителями (законными представителями) и детьми проводится в различных формах: групповых, подгрупповых, индивидуальных</w:t>
      </w:r>
      <w:r>
        <w:rPr>
          <w:bCs/>
          <w:iCs/>
          <w:color w:val="2B2B2B"/>
          <w:sz w:val="28"/>
          <w:szCs w:val="28"/>
          <w:shd w:val="clear" w:color="auto" w:fill="FFFFFF"/>
        </w:rPr>
        <w:t>.</w:t>
      </w: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>Индивидуальная работа с детьми организуется в присутствии родителей (законных представителей).</w:t>
      </w:r>
    </w:p>
    <w:p w:rsidR="00EF39AF" w:rsidRPr="00EF39AF" w:rsidRDefault="00EF39AF" w:rsidP="00EF39AF">
      <w:pPr>
        <w:pStyle w:val="a5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rStyle w:val="a3"/>
          <w:b w:val="0"/>
          <w:iCs/>
          <w:color w:val="2B2B2B"/>
          <w:sz w:val="28"/>
          <w:szCs w:val="28"/>
          <w:shd w:val="clear" w:color="auto" w:fill="FFFFFF"/>
        </w:rPr>
        <w:lastRenderedPageBreak/>
        <w:t>1.5. Методы, приемы, средства работы с детьми и родителями</w:t>
      </w: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>На основе вышеперечисленных принципов мы определили важнейшие методы работы:</w:t>
      </w: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>· Метод поэтапного обучения (возрастная дифференциация и учет возрастных особенностей детей);</w:t>
      </w: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>· Метод привлечения индивидуального опыта ребенка (эмоционального, визуального, бытового)</w:t>
      </w: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>· Диалогичност</w:t>
      </w:r>
      <w:proofErr w:type="gramStart"/>
      <w:r w:rsidRPr="00EF39AF">
        <w:rPr>
          <w:bCs/>
          <w:iCs/>
          <w:color w:val="2B2B2B"/>
          <w:sz w:val="28"/>
          <w:szCs w:val="28"/>
          <w:shd w:val="clear" w:color="auto" w:fill="FFFFFF"/>
        </w:rPr>
        <w:t>ь(</w:t>
      </w:r>
      <w:proofErr w:type="gramEnd"/>
      <w:r w:rsidRPr="00EF39AF">
        <w:rPr>
          <w:bCs/>
          <w:iCs/>
          <w:color w:val="2B2B2B"/>
          <w:sz w:val="28"/>
          <w:szCs w:val="28"/>
          <w:shd w:val="clear" w:color="auto" w:fill="FFFFFF"/>
        </w:rPr>
        <w:t>формы: беседа, игра)</w:t>
      </w:r>
    </w:p>
    <w:p w:rsidR="00EF39AF" w:rsidRPr="00EF39AF" w:rsidRDefault="00EF39AF" w:rsidP="00EF39AF">
      <w:pPr>
        <w:pStyle w:val="a5"/>
        <w:spacing w:before="0" w:beforeAutospacing="0" w:after="30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EF39AF">
        <w:rPr>
          <w:bCs/>
          <w:iCs/>
          <w:color w:val="2B2B2B"/>
          <w:sz w:val="28"/>
          <w:szCs w:val="28"/>
          <w:shd w:val="clear" w:color="auto" w:fill="FFFFFF"/>
        </w:rPr>
        <w:t>· Метод свободы в системе ограничений (исследовательский)</w:t>
      </w:r>
    </w:p>
    <w:p w:rsidR="00CD4AD3" w:rsidRPr="00EF39AF" w:rsidRDefault="00CD4AD3">
      <w:pPr>
        <w:rPr>
          <w:rFonts w:ascii="Times New Roman" w:hAnsi="Times New Roman" w:cs="Times New Roman"/>
          <w:sz w:val="28"/>
          <w:szCs w:val="28"/>
        </w:rPr>
      </w:pPr>
    </w:p>
    <w:sectPr w:rsidR="00CD4AD3" w:rsidRPr="00EF39AF" w:rsidSect="00CD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9AF"/>
    <w:rsid w:val="001A614C"/>
    <w:rsid w:val="00395995"/>
    <w:rsid w:val="00825B63"/>
    <w:rsid w:val="008C77A7"/>
    <w:rsid w:val="009400F2"/>
    <w:rsid w:val="00BE72F1"/>
    <w:rsid w:val="00CD4AD3"/>
    <w:rsid w:val="00EF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39AF"/>
    <w:rPr>
      <w:b/>
      <w:bCs/>
    </w:rPr>
  </w:style>
  <w:style w:type="character" w:styleId="a4">
    <w:name w:val="Emphasis"/>
    <w:basedOn w:val="a0"/>
    <w:uiPriority w:val="20"/>
    <w:qFormat/>
    <w:rsid w:val="00EF39AF"/>
    <w:rPr>
      <w:i/>
      <w:iCs/>
    </w:rPr>
  </w:style>
  <w:style w:type="paragraph" w:styleId="a5">
    <w:name w:val="Normal (Web)"/>
    <w:basedOn w:val="a"/>
    <w:uiPriority w:val="99"/>
    <w:semiHidden/>
    <w:unhideWhenUsed/>
    <w:rsid w:val="00E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598</Words>
  <Characters>3410</Characters>
  <Application>Microsoft Office Word</Application>
  <DocSecurity>0</DocSecurity>
  <Lines>28</Lines>
  <Paragraphs>7</Paragraphs>
  <ScaleCrop>false</ScaleCrop>
  <Company>Retired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admin</cp:lastModifiedBy>
  <cp:revision>3</cp:revision>
  <dcterms:created xsi:type="dcterms:W3CDTF">2016-12-08T06:30:00Z</dcterms:created>
  <dcterms:modified xsi:type="dcterms:W3CDTF">2016-12-08T07:08:00Z</dcterms:modified>
</cp:coreProperties>
</file>