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A" w:rsidRDefault="00ED618C" w:rsidP="00ED618C">
      <w:pPr>
        <w:shd w:val="clear" w:color="auto" w:fill="FFFFFF"/>
        <w:spacing w:before="270" w:after="0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РОЛЬ МЕТОДИЧЕСКОЙ СЛУЖБЫ</w:t>
      </w:r>
    </w:p>
    <w:p w:rsidR="00ED618C" w:rsidRDefault="00ED618C" w:rsidP="003B502A">
      <w:pPr>
        <w:shd w:val="clear" w:color="auto" w:fill="FFFFFF"/>
        <w:spacing w:before="270" w:after="0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ДОШКОЛЬНОГО ОБРАЗОВАТЕЛЬНОГО УЧРЕЖДЕНИЯ</w:t>
      </w:r>
    </w:p>
    <w:p w:rsidR="00ED618C" w:rsidRPr="00ED618C" w:rsidRDefault="00ED618C" w:rsidP="003B502A">
      <w:pPr>
        <w:shd w:val="clear" w:color="auto" w:fill="FFFFFF"/>
        <w:spacing w:before="270" w:after="0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ПОВЫШЕНИИ ПРОФЕССИОНАЛЬНОЙ КОМПЕТЕНТНОСТИ ПЕДАГОГА</w:t>
      </w:r>
    </w:p>
    <w:p w:rsidR="00ED618C" w:rsidRDefault="001A70A3" w:rsidP="001A70A3">
      <w:pPr>
        <w:shd w:val="clear" w:color="auto" w:fill="FFFFFF"/>
        <w:tabs>
          <w:tab w:val="left" w:pos="5640"/>
        </w:tabs>
        <w:spacing w:before="27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kern w:val="36"/>
          <w:sz w:val="33"/>
          <w:szCs w:val="33"/>
        </w:rPr>
        <w:tab/>
      </w:r>
    </w:p>
    <w:p w:rsidR="003B502A" w:rsidRPr="001A70A3" w:rsidRDefault="008F000A" w:rsidP="001A70A3">
      <w:pPr>
        <w:shd w:val="clear" w:color="auto" w:fill="FFFFFF"/>
        <w:tabs>
          <w:tab w:val="left" w:pos="5640"/>
        </w:tabs>
        <w:spacing w:before="270"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E4A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</w:t>
      </w:r>
      <w:r w:rsidR="001A70A3" w:rsidRPr="00ED618C">
        <w:rPr>
          <w:rFonts w:ascii="Times New Roman" w:eastAsia="Times New Roman" w:hAnsi="Times New Roman" w:cs="Times New Roman"/>
          <w:kern w:val="36"/>
          <w:sz w:val="24"/>
          <w:szCs w:val="24"/>
        </w:rPr>
        <w:t>Ефимцева Елена Николаевна</w:t>
      </w:r>
    </w:p>
    <w:p w:rsidR="003F7357" w:rsidRPr="001A70A3" w:rsidRDefault="00370652" w:rsidP="001A70A3">
      <w:pPr>
        <w:shd w:val="clear" w:color="auto" w:fill="FFFFFF"/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 w:rsidR="001A70A3" w:rsidRPr="001A70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тарший воспитатель МДОУ</w:t>
      </w:r>
    </w:p>
    <w:p w:rsidR="001A70A3" w:rsidRDefault="001A70A3" w:rsidP="001A70A3">
      <w:pPr>
        <w:shd w:val="clear" w:color="auto" w:fill="FFFFFF"/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A70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«</w:t>
      </w:r>
      <w:r w:rsidR="00ED61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Детский сад №7 с. Беловск</w:t>
      </w:r>
      <w:r w:rsidRPr="001A70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ое»</w:t>
      </w:r>
    </w:p>
    <w:p w:rsidR="00ED618C" w:rsidRPr="001A70A3" w:rsidRDefault="00ED618C" w:rsidP="001A70A3">
      <w:pPr>
        <w:shd w:val="clear" w:color="auto" w:fill="FFFFFF"/>
        <w:tabs>
          <w:tab w:val="left" w:pos="56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7514B" w:rsidRPr="00AB3D88" w:rsidRDefault="0047514B" w:rsidP="00ED61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3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 деятельности методической службы основывается на приоритетах образовательной деятельности определенного вида ДОУ и отражает основные направления законодательных и концептуальных документов в области образования РФ и дошкольной его ступени. Осуществляется с целью оказания реальной, действенной, своевременной, конкретно-практической </w:t>
      </w:r>
      <w:r w:rsidR="007F3E6D" w:rsidRPr="00AB3D88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непрерывной помощи педагогам ДОУ в развитии их профессиональной компетентности как непрерывного процесса образования, саморазвития и совершенствовании каждого педагога и всего педагогического коллектива для решения вопросов эффективной организации педагогической деятельности.</w:t>
      </w:r>
    </w:p>
    <w:p w:rsidR="007F3E6D" w:rsidRDefault="007F3E6D" w:rsidP="00ED61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3D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Методическая служба образовательного учреждения</w:t>
      </w:r>
      <w:r w:rsidRPr="00AB3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организационная структура, определяющая совместную деятельность руководителей и специалистов, занимающихся организацией методической деятельности </w:t>
      </w:r>
      <w:r w:rsidR="00583F81" w:rsidRPr="00AB3D88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образовательного учреждения.</w:t>
      </w:r>
    </w:p>
    <w:p w:rsidR="001F58D1" w:rsidRPr="001F58D1" w:rsidRDefault="001F58D1" w:rsidP="00ED61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58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 методической службы:</w:t>
      </w:r>
    </w:p>
    <w:p w:rsidR="001F58D1" w:rsidRDefault="001F58D1" w:rsidP="00ED61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качественного воспитательно-образовательного процесса, его постоянное саморазвитие на основе организации и координации методического обеспечения в целом и повышения педагогической компетентности каждого педагога.</w:t>
      </w:r>
    </w:p>
    <w:p w:rsidR="001F58D1" w:rsidRPr="00AE03EA" w:rsidRDefault="001F58D1" w:rsidP="00ED61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E03E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 методической работы:</w:t>
      </w:r>
    </w:p>
    <w:p w:rsidR="001F58D1" w:rsidRDefault="001F58D1" w:rsidP="001F58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Оказание реальной помощи педагогам в развитии их мастерства, профессиональных знаний, навыков, умений, в создании и организации творческих групп;</w:t>
      </w:r>
    </w:p>
    <w:p w:rsidR="001F58D1" w:rsidRDefault="001F58D1" w:rsidP="001F58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Диагностика состояния методического обеспечения и качества воспитательно-образовательного процесса в ДОУ;</w:t>
      </w:r>
    </w:p>
    <w:p w:rsidR="001F58D1" w:rsidRDefault="001F58D1" w:rsidP="001F58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новых методических технологий организации воспитательно-образовательного процесса;</w:t>
      </w:r>
    </w:p>
    <w:p w:rsidR="001F58D1" w:rsidRDefault="001F58D1" w:rsidP="001F58D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альтернативных образовательных услуг в соответствии с интересами детей и запросами их родителей.</w:t>
      </w:r>
    </w:p>
    <w:p w:rsidR="00AE03EA" w:rsidRPr="00AE03EA" w:rsidRDefault="00AE03EA" w:rsidP="00AE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3EA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Методическая служба решает ряд задач, которые вы видите на экране. В его состав входят специалисты 1 и высшей категории: педагог-психолог, учителя-логопеды, музыкальный руководитель, инструктор по физическому воспитанию, воспитатели.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EA">
        <w:rPr>
          <w:rFonts w:ascii="Times New Roman" w:hAnsi="Times New Roman" w:cs="Times New Roman"/>
          <w:sz w:val="24"/>
          <w:szCs w:val="24"/>
        </w:rPr>
        <w:t>Как у любого подразделения, деятельность методической службы регулируется соответствующими документами, имеющими характер локальных нормативных актов, создаваемых на основе существующей нормативно-правовой базы. К рекомендуемой документации методической службы можно отнести: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 об образовании РФ;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внутренней системе оценки качества образования;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контрольной деятельности;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профессиональной переподготовке, повышении квалификации педагогов;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консультационном центре;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кодексе профессиональной этики;</w:t>
      </w:r>
    </w:p>
    <w:p w:rsidR="00AE03EA" w:rsidRDefault="00AE03EA" w:rsidP="00AE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деятельности </w:t>
      </w:r>
      <w:proofErr w:type="spellStart"/>
      <w:r w:rsidR="00F11431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F11431">
        <w:rPr>
          <w:rFonts w:ascii="Times New Roman" w:hAnsi="Times New Roman" w:cs="Times New Roman"/>
          <w:sz w:val="24"/>
          <w:szCs w:val="24"/>
        </w:rPr>
        <w:t xml:space="preserve"> консилиума;</w:t>
      </w:r>
    </w:p>
    <w:p w:rsidR="0033332A" w:rsidRPr="00F11431" w:rsidRDefault="00F11431" w:rsidP="00F11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необходимые для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431" w:rsidRDefault="0033332A" w:rsidP="00F11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5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Структура методической службы ДОУ</w:t>
      </w:r>
    </w:p>
    <w:p w:rsidR="0033332A" w:rsidRPr="00F11431" w:rsidRDefault="0033332A" w:rsidP="00F114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58D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br/>
      </w:r>
      <w:r w:rsidRPr="00AE03EA">
        <w:rPr>
          <w:rFonts w:ascii="Times New Roman" w:eastAsia="Times New Roman" w:hAnsi="Times New Roman" w:cs="Times New Roman"/>
          <w:sz w:val="24"/>
          <w:szCs w:val="24"/>
        </w:rPr>
        <w:t>Структура методической службы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 </w:t>
      </w:r>
      <w:r w:rsidRPr="00AE03EA">
        <w:rPr>
          <w:rFonts w:ascii="Times New Roman" w:eastAsia="Times New Roman" w:hAnsi="Times New Roman" w:cs="Times New Roman"/>
          <w:sz w:val="24"/>
          <w:szCs w:val="24"/>
        </w:rPr>
        <w:br/>
      </w:r>
      <w:r w:rsidRPr="001F58D1">
        <w:rPr>
          <w:rFonts w:ascii="Times New Roman" w:eastAsia="Times New Roman" w:hAnsi="Times New Roman" w:cs="Times New Roman"/>
          <w:b/>
          <w:i/>
          <w:sz w:val="24"/>
          <w:szCs w:val="24"/>
        </w:rPr>
        <w:t>В ст</w:t>
      </w:r>
      <w:r w:rsidR="00AE03EA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Pr="001F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уктуру </w:t>
      </w:r>
      <w:proofErr w:type="gramStart"/>
      <w:r w:rsidRPr="001F58D1">
        <w:rPr>
          <w:rFonts w:ascii="Times New Roman" w:eastAsia="Times New Roman" w:hAnsi="Times New Roman" w:cs="Times New Roman"/>
          <w:b/>
          <w:i/>
          <w:sz w:val="24"/>
          <w:szCs w:val="24"/>
        </w:rPr>
        <w:t>нашего</w:t>
      </w:r>
      <w:proofErr w:type="gramEnd"/>
      <w:r w:rsidRPr="001F58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ДОУ входит:</w:t>
      </w:r>
    </w:p>
    <w:p w:rsidR="00F11431" w:rsidRDefault="00E823D4" w:rsidP="00AE03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5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творческая группа педагогов</w:t>
      </w:r>
    </w:p>
    <w:p w:rsidR="00F11431" w:rsidRDefault="00E823D4" w:rsidP="00AE03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D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1F58D1">
        <w:rPr>
          <w:rFonts w:ascii="Times New Roman" w:eastAsia="Times New Roman" w:hAnsi="Times New Roman" w:cs="Times New Roman"/>
          <w:sz w:val="24"/>
          <w:szCs w:val="24"/>
        </w:rPr>
        <w:t>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 </w:t>
      </w:r>
      <w:r w:rsidRPr="001F58D1">
        <w:rPr>
          <w:rFonts w:ascii="Times New Roman" w:eastAsia="Times New Roman" w:hAnsi="Times New Roman" w:cs="Times New Roman"/>
          <w:sz w:val="24"/>
          <w:szCs w:val="24"/>
        </w:rPr>
        <w:br/>
      </w:r>
      <w:r w:rsidR="00AE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Временные исследовательские </w:t>
      </w:r>
      <w:proofErr w:type="spellStart"/>
      <w:r w:rsidRPr="001F58D1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микрогруппы</w:t>
      </w:r>
      <w:proofErr w:type="spellEnd"/>
    </w:p>
    <w:p w:rsidR="00E823D4" w:rsidRPr="00AE03EA" w:rsidRDefault="00E823D4" w:rsidP="00AE03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8D1">
        <w:rPr>
          <w:rFonts w:ascii="Times New Roman" w:eastAsia="Times New Roman" w:hAnsi="Times New Roman" w:cs="Times New Roman"/>
          <w:sz w:val="24"/>
          <w:szCs w:val="24"/>
        </w:rPr>
        <w:br/>
        <w:t>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 </w:t>
      </w:r>
      <w:r w:rsidRPr="001F58D1">
        <w:rPr>
          <w:rFonts w:ascii="Times New Roman" w:eastAsia="Times New Roman" w:hAnsi="Times New Roman" w:cs="Times New Roman"/>
          <w:sz w:val="24"/>
          <w:szCs w:val="24"/>
        </w:rPr>
        <w:br/>
        <w:t>Структурными компонентами методической службы дошкольного учреждения являются </w:t>
      </w:r>
      <w:r w:rsidRPr="001F58D1">
        <w:rPr>
          <w:rFonts w:ascii="Times New Roman" w:eastAsia="Times New Roman" w:hAnsi="Times New Roman" w:cs="Times New Roman"/>
          <w:sz w:val="24"/>
          <w:szCs w:val="24"/>
        </w:rPr>
        <w:br/>
      </w:r>
      <w:r w:rsidR="00AE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F5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аттестационная комиссия ДОУ – </w:t>
      </w:r>
      <w:r w:rsidRPr="00AE03EA">
        <w:rPr>
          <w:rFonts w:ascii="Times New Roman" w:eastAsia="Times New Roman" w:hAnsi="Times New Roman" w:cs="Times New Roman"/>
          <w:bCs/>
          <w:sz w:val="24"/>
          <w:szCs w:val="24"/>
        </w:rPr>
        <w:t>группа педагогов и специалистов создана для помощи педагогам в аттестационный период.</w:t>
      </w:r>
    </w:p>
    <w:p w:rsidR="00AE03EA" w:rsidRDefault="00AE03EA" w:rsidP="00AE03E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E823D4" w:rsidRPr="001F58D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психолого-медико-педагогическая</w:t>
      </w:r>
      <w:proofErr w:type="spellEnd"/>
      <w:r w:rsidR="00E823D4" w:rsidRPr="001F5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комиссия.</w:t>
      </w:r>
    </w:p>
    <w:p w:rsidR="00DA529C" w:rsidRPr="00F11431" w:rsidRDefault="00E823D4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8D1">
        <w:rPr>
          <w:rFonts w:ascii="Times New Roman" w:eastAsia="Times New Roman" w:hAnsi="Times New Roman" w:cs="Times New Roman"/>
          <w:sz w:val="24"/>
          <w:szCs w:val="24"/>
        </w:rPr>
        <w:br/>
      </w:r>
      <w:r w:rsidR="00DA529C" w:rsidRPr="00F11431">
        <w:rPr>
          <w:rFonts w:ascii="Times New Roman" w:eastAsia="Times New Roman" w:hAnsi="Times New Roman" w:cs="Times New Roman"/>
          <w:b/>
          <w:sz w:val="24"/>
          <w:szCs w:val="24"/>
        </w:rPr>
        <w:t>Направление методической работы:</w:t>
      </w:r>
    </w:p>
    <w:p w:rsidR="00F11431" w:rsidRPr="00F11431" w:rsidRDefault="00F11431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1431">
        <w:rPr>
          <w:rFonts w:ascii="Times New Roman" w:eastAsia="Times New Roman" w:hAnsi="Times New Roman" w:cs="Times New Roman"/>
          <w:sz w:val="24"/>
          <w:szCs w:val="24"/>
          <w:u w:val="single"/>
        </w:rPr>
        <w:t>1. Информационная деятельность</w:t>
      </w:r>
    </w:p>
    <w:p w:rsidR="00DA529C" w:rsidRPr="001F58D1" w:rsidRDefault="00DA529C" w:rsidP="00E92C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D1">
        <w:rPr>
          <w:rFonts w:ascii="Times New Roman" w:eastAsia="Times New Roman" w:hAnsi="Times New Roman" w:cs="Times New Roman"/>
          <w:sz w:val="24"/>
          <w:szCs w:val="24"/>
        </w:rPr>
        <w:t>- обеспечение педагогов необходимой информацией о новинках методической  литературы;</w:t>
      </w:r>
    </w:p>
    <w:p w:rsidR="00DA529C" w:rsidRPr="001F58D1" w:rsidRDefault="00DA529C" w:rsidP="00E92C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D1">
        <w:rPr>
          <w:rFonts w:ascii="Times New Roman" w:eastAsia="Times New Roman" w:hAnsi="Times New Roman" w:cs="Times New Roman"/>
          <w:sz w:val="24"/>
          <w:szCs w:val="24"/>
        </w:rPr>
        <w:t>- Информирование педагогов об основных направлениях развития сфер образования района, области;</w:t>
      </w:r>
    </w:p>
    <w:p w:rsidR="00DA529C" w:rsidRPr="001F58D1" w:rsidRDefault="00DA529C" w:rsidP="00E92C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D1">
        <w:rPr>
          <w:rFonts w:ascii="Times New Roman" w:eastAsia="Times New Roman" w:hAnsi="Times New Roman" w:cs="Times New Roman"/>
          <w:sz w:val="24"/>
          <w:szCs w:val="24"/>
        </w:rPr>
        <w:t>- знакомство педагогов с современными программами и технологиями.</w:t>
      </w:r>
    </w:p>
    <w:p w:rsidR="00F11431" w:rsidRDefault="00F11431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114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="00DA529C" w:rsidRPr="00F11431">
        <w:rPr>
          <w:rFonts w:ascii="Times New Roman" w:eastAsia="Times New Roman" w:hAnsi="Times New Roman" w:cs="Times New Roman"/>
          <w:sz w:val="24"/>
          <w:szCs w:val="24"/>
          <w:u w:val="single"/>
        </w:rPr>
        <w:t>Диагностико-прогнастическая</w:t>
      </w:r>
      <w:proofErr w:type="spellEnd"/>
      <w:r w:rsidR="00DA529C" w:rsidRPr="00F114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F11431" w:rsidRDefault="00F11431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31">
        <w:rPr>
          <w:rFonts w:ascii="Times New Roman" w:eastAsia="Times New Roman" w:hAnsi="Times New Roman" w:cs="Times New Roman"/>
          <w:bCs/>
          <w:sz w:val="24"/>
          <w:szCs w:val="24"/>
        </w:rPr>
        <w:t>-Изучение профессиональных затруднений и образовательных потребностей педагогов в целях создания эффективных условий для повышения их профессиональной компетентности;</w:t>
      </w:r>
    </w:p>
    <w:p w:rsidR="00F11431" w:rsidRDefault="00F11431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Прогнозирование, планирование и организация педагогических кадров, оперативное оказание информационной, консультативной, методической помощи.</w:t>
      </w:r>
    </w:p>
    <w:p w:rsidR="00F11431" w:rsidRPr="00F11431" w:rsidRDefault="00F11431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114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3. Область повышения квалификации:</w:t>
      </w:r>
    </w:p>
    <w:p w:rsidR="00F11431" w:rsidRDefault="00F11431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Обеспечение личностно-ориентированной стратегии, индивидуально-дифференцированного подхода к каждому педагогу в зависимости от уровня его профессиональной компетентности;</w:t>
      </w:r>
    </w:p>
    <w:p w:rsidR="0033332A" w:rsidRDefault="00F11431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Выявление, систематизация и распределение позитивного педагогического опыта.</w:t>
      </w:r>
      <w:r w:rsidR="00E823D4" w:rsidRPr="00F1143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B21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достижения поставленных задач, мы используем такие формы методической работы как:</w:t>
      </w:r>
    </w:p>
    <w:p w:rsidR="002B2197" w:rsidRPr="002B2197" w:rsidRDefault="002B2197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9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B2197">
        <w:rPr>
          <w:rFonts w:ascii="Times New Roman" w:eastAsia="Times New Roman" w:hAnsi="Times New Roman" w:cs="Times New Roman"/>
          <w:bCs/>
          <w:sz w:val="24"/>
          <w:szCs w:val="24"/>
        </w:rPr>
        <w:t>Коллективные (семинары-практикумы, консультации, выход на метод.</w:t>
      </w:r>
      <w:proofErr w:type="gramEnd"/>
      <w:r w:rsidRPr="002B21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B21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Объединения, работа в </w:t>
      </w:r>
      <w:proofErr w:type="spellStart"/>
      <w:r w:rsidRPr="002B2197">
        <w:rPr>
          <w:rFonts w:ascii="Times New Roman" w:eastAsia="Times New Roman" w:hAnsi="Times New Roman" w:cs="Times New Roman"/>
          <w:bCs/>
          <w:sz w:val="24"/>
          <w:szCs w:val="24"/>
        </w:rPr>
        <w:t>микрогруппах</w:t>
      </w:r>
      <w:proofErr w:type="spellEnd"/>
      <w:r w:rsidRPr="002B219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</w:p>
    <w:p w:rsidR="002B2197" w:rsidRDefault="002B2197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97">
        <w:rPr>
          <w:rFonts w:ascii="Times New Roman" w:eastAsia="Times New Roman" w:hAnsi="Times New Roman" w:cs="Times New Roman"/>
          <w:bCs/>
          <w:sz w:val="24"/>
          <w:szCs w:val="24"/>
        </w:rPr>
        <w:t>2. Индивидуальные (индивидуальные консультации и беседы, наставничество, работа над личной творческой темой, самообразование, работа над составлением рабочих программ)</w:t>
      </w:r>
    </w:p>
    <w:p w:rsidR="002B2197" w:rsidRDefault="002B2197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CCC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методической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постоянное совершенствование педагогических знаний современными методиками и технологиями. Распространение обобщенного педагогического опыта работы на страницах Российских, областных,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райннных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газет и журналов. </w:t>
      </w:r>
      <w:r w:rsidR="00E92CCC">
        <w:rPr>
          <w:rFonts w:ascii="Times New Roman" w:eastAsia="Times New Roman" w:hAnsi="Times New Roman" w:cs="Times New Roman"/>
          <w:bCs/>
          <w:sz w:val="24"/>
          <w:szCs w:val="24"/>
        </w:rPr>
        <w:t>Повышение процента аттестующихся педагогов на высшую и первую квалификационную категорию.</w:t>
      </w:r>
    </w:p>
    <w:p w:rsidR="002B2197" w:rsidRDefault="002B2197" w:rsidP="00E92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2197" w:rsidRPr="002B2197" w:rsidRDefault="002B2197" w:rsidP="002B219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0A3" w:rsidRPr="00E92CCC" w:rsidRDefault="001A70A3" w:rsidP="001A70A3">
      <w:pPr>
        <w:spacing w:after="0"/>
        <w:rPr>
          <w:rFonts w:ascii="Times New Roman" w:hAnsi="Times New Roman" w:cs="Times New Roman"/>
          <w:b/>
        </w:rPr>
      </w:pPr>
      <w:r w:rsidRPr="00E92CCC">
        <w:rPr>
          <w:rFonts w:ascii="Times New Roman" w:hAnsi="Times New Roman" w:cs="Times New Roman"/>
          <w:b/>
        </w:rPr>
        <w:t>Список использованной литературы</w:t>
      </w:r>
    </w:p>
    <w:p w:rsidR="001A70A3" w:rsidRPr="008F000A" w:rsidRDefault="001A70A3" w:rsidP="001A70A3">
      <w:pPr>
        <w:spacing w:after="0"/>
        <w:rPr>
          <w:rFonts w:ascii="Times New Roman" w:hAnsi="Times New Roman" w:cs="Times New Roman"/>
        </w:rPr>
      </w:pPr>
      <w:r w:rsidRPr="001A70A3">
        <w:rPr>
          <w:rFonts w:ascii="Times New Roman" w:hAnsi="Times New Roman" w:cs="Times New Roman"/>
        </w:rPr>
        <w:t>1.Белая К.Ю. Методическая работа в ДОУ. Анализ, планирование, формы и методы. Творческий центр. М., 2008.</w:t>
      </w:r>
    </w:p>
    <w:p w:rsidR="001A70A3" w:rsidRPr="00487999" w:rsidRDefault="001A70A3" w:rsidP="001A70A3">
      <w:pPr>
        <w:spacing w:after="0"/>
        <w:rPr>
          <w:rFonts w:ascii="Times New Roman" w:hAnsi="Times New Roman" w:cs="Times New Roman"/>
        </w:rPr>
      </w:pPr>
      <w:r w:rsidRPr="00487999">
        <w:rPr>
          <w:rFonts w:ascii="Times New Roman" w:hAnsi="Times New Roman" w:cs="Times New Roman"/>
        </w:rPr>
        <w:t>2</w:t>
      </w:r>
      <w:r w:rsidRPr="001A70A3">
        <w:rPr>
          <w:rFonts w:ascii="Times New Roman" w:hAnsi="Times New Roman" w:cs="Times New Roman"/>
        </w:rPr>
        <w:t xml:space="preserve">.Введение в педагогическую деятельность. Учебное пособие для студентов </w:t>
      </w:r>
      <w:proofErr w:type="spellStart"/>
      <w:r w:rsidRPr="001A70A3">
        <w:rPr>
          <w:rFonts w:ascii="Times New Roman" w:hAnsi="Times New Roman" w:cs="Times New Roman"/>
        </w:rPr>
        <w:t>высш</w:t>
      </w:r>
      <w:proofErr w:type="spellEnd"/>
      <w:r w:rsidRPr="001A70A3">
        <w:rPr>
          <w:rFonts w:ascii="Times New Roman" w:hAnsi="Times New Roman" w:cs="Times New Roman"/>
        </w:rPr>
        <w:t xml:space="preserve">. </w:t>
      </w:r>
      <w:proofErr w:type="spellStart"/>
      <w:r w:rsidRPr="001A70A3">
        <w:rPr>
          <w:rFonts w:ascii="Times New Roman" w:hAnsi="Times New Roman" w:cs="Times New Roman"/>
        </w:rPr>
        <w:t>пед</w:t>
      </w:r>
      <w:proofErr w:type="spellEnd"/>
      <w:r w:rsidRPr="001A70A3">
        <w:rPr>
          <w:rFonts w:ascii="Times New Roman" w:hAnsi="Times New Roman" w:cs="Times New Roman"/>
        </w:rPr>
        <w:t>. учеб</w:t>
      </w:r>
      <w:proofErr w:type="gramStart"/>
      <w:r w:rsidRPr="001A70A3">
        <w:rPr>
          <w:rFonts w:ascii="Times New Roman" w:hAnsi="Times New Roman" w:cs="Times New Roman"/>
        </w:rPr>
        <w:t>.</w:t>
      </w:r>
      <w:proofErr w:type="gramEnd"/>
      <w:r w:rsidRPr="001A70A3">
        <w:rPr>
          <w:rFonts w:ascii="Times New Roman" w:hAnsi="Times New Roman" w:cs="Times New Roman"/>
        </w:rPr>
        <w:t xml:space="preserve"> </w:t>
      </w:r>
      <w:proofErr w:type="gramStart"/>
      <w:r w:rsidRPr="001A70A3">
        <w:rPr>
          <w:rFonts w:ascii="Times New Roman" w:hAnsi="Times New Roman" w:cs="Times New Roman"/>
        </w:rPr>
        <w:t>з</w:t>
      </w:r>
      <w:proofErr w:type="gramEnd"/>
      <w:r w:rsidRPr="001A70A3">
        <w:rPr>
          <w:rFonts w:ascii="Times New Roman" w:hAnsi="Times New Roman" w:cs="Times New Roman"/>
        </w:rPr>
        <w:t xml:space="preserve">аведений / </w:t>
      </w:r>
      <w:proofErr w:type="spellStart"/>
      <w:r w:rsidRPr="001A70A3">
        <w:rPr>
          <w:rFonts w:ascii="Times New Roman" w:hAnsi="Times New Roman" w:cs="Times New Roman"/>
        </w:rPr>
        <w:t>А.С.Роботова</w:t>
      </w:r>
      <w:proofErr w:type="spellEnd"/>
      <w:r w:rsidRPr="001A70A3">
        <w:rPr>
          <w:rFonts w:ascii="Times New Roman" w:hAnsi="Times New Roman" w:cs="Times New Roman"/>
        </w:rPr>
        <w:t>, Т.В.Леонтьева, И.Г.Шапошникова и др. — М.: Издательский центр «Академия», 2000.</w:t>
      </w:r>
    </w:p>
    <w:p w:rsidR="001A70A3" w:rsidRPr="001A70A3" w:rsidRDefault="001A70A3" w:rsidP="001A70A3">
      <w:pPr>
        <w:spacing w:after="0"/>
        <w:rPr>
          <w:rFonts w:ascii="Times New Roman" w:hAnsi="Times New Roman" w:cs="Times New Roman"/>
          <w:lang w:val="en-US"/>
        </w:rPr>
      </w:pPr>
      <w:r w:rsidRPr="001A70A3">
        <w:rPr>
          <w:rFonts w:ascii="Times New Roman" w:hAnsi="Times New Roman" w:cs="Times New Roman"/>
        </w:rPr>
        <w:t xml:space="preserve"> 3.Лукьянова М.И. Профессиональная компетентность педагога: теоретический анализ понятия. // Управление дошкольным образовательным учреждением. 2007. № 1. С. 15 – 21.</w:t>
      </w:r>
    </w:p>
    <w:p w:rsidR="00C04160" w:rsidRPr="001A70A3" w:rsidRDefault="00C04160" w:rsidP="001A70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160" w:rsidRPr="001A70A3" w:rsidSect="00A3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1C3"/>
    <w:multiLevelType w:val="multilevel"/>
    <w:tmpl w:val="9AF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145C2"/>
    <w:multiLevelType w:val="multilevel"/>
    <w:tmpl w:val="C886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06A8F"/>
    <w:multiLevelType w:val="multilevel"/>
    <w:tmpl w:val="677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4657B"/>
    <w:multiLevelType w:val="multilevel"/>
    <w:tmpl w:val="CDD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F0821"/>
    <w:multiLevelType w:val="multilevel"/>
    <w:tmpl w:val="07D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926EE"/>
    <w:multiLevelType w:val="multilevel"/>
    <w:tmpl w:val="8B08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21CF5"/>
    <w:multiLevelType w:val="multilevel"/>
    <w:tmpl w:val="294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F7010"/>
    <w:multiLevelType w:val="hybridMultilevel"/>
    <w:tmpl w:val="4BF6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D6C66"/>
    <w:multiLevelType w:val="hybridMultilevel"/>
    <w:tmpl w:val="4F56FD20"/>
    <w:lvl w:ilvl="0" w:tplc="E8A83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69A"/>
    <w:rsid w:val="00002A6F"/>
    <w:rsid w:val="001A241F"/>
    <w:rsid w:val="001A70A3"/>
    <w:rsid w:val="001F58D1"/>
    <w:rsid w:val="002B2197"/>
    <w:rsid w:val="0033332A"/>
    <w:rsid w:val="00370652"/>
    <w:rsid w:val="003B502A"/>
    <w:rsid w:val="003F7357"/>
    <w:rsid w:val="00427E27"/>
    <w:rsid w:val="00437244"/>
    <w:rsid w:val="0047514B"/>
    <w:rsid w:val="00487999"/>
    <w:rsid w:val="0052427A"/>
    <w:rsid w:val="00583F81"/>
    <w:rsid w:val="005F7FE7"/>
    <w:rsid w:val="007F3E6D"/>
    <w:rsid w:val="008C2246"/>
    <w:rsid w:val="008F000A"/>
    <w:rsid w:val="00905E8E"/>
    <w:rsid w:val="009E1321"/>
    <w:rsid w:val="00A31266"/>
    <w:rsid w:val="00A54965"/>
    <w:rsid w:val="00A95063"/>
    <w:rsid w:val="00AB3D88"/>
    <w:rsid w:val="00AE03EA"/>
    <w:rsid w:val="00BA2184"/>
    <w:rsid w:val="00BE4AAA"/>
    <w:rsid w:val="00C04160"/>
    <w:rsid w:val="00C118C1"/>
    <w:rsid w:val="00C6769A"/>
    <w:rsid w:val="00DA529C"/>
    <w:rsid w:val="00E823D4"/>
    <w:rsid w:val="00E92CCC"/>
    <w:rsid w:val="00EC2980"/>
    <w:rsid w:val="00ED618C"/>
    <w:rsid w:val="00EE6098"/>
    <w:rsid w:val="00F1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66"/>
  </w:style>
  <w:style w:type="paragraph" w:styleId="1">
    <w:name w:val="heading 1"/>
    <w:basedOn w:val="a"/>
    <w:link w:val="10"/>
    <w:uiPriority w:val="9"/>
    <w:qFormat/>
    <w:rsid w:val="00C6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7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676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6769A"/>
    <w:rPr>
      <w:color w:val="0000FF"/>
      <w:u w:val="single"/>
    </w:rPr>
  </w:style>
  <w:style w:type="character" w:styleId="a4">
    <w:name w:val="Emphasis"/>
    <w:basedOn w:val="a0"/>
    <w:uiPriority w:val="20"/>
    <w:qFormat/>
    <w:rsid w:val="00C6769A"/>
    <w:rPr>
      <w:i/>
      <w:iCs/>
    </w:rPr>
  </w:style>
  <w:style w:type="paragraph" w:styleId="a5">
    <w:name w:val="Normal (Web)"/>
    <w:basedOn w:val="a"/>
    <w:uiPriority w:val="99"/>
    <w:semiHidden/>
    <w:unhideWhenUsed/>
    <w:rsid w:val="00C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6769A"/>
    <w:rPr>
      <w:b/>
      <w:bCs/>
    </w:rPr>
  </w:style>
  <w:style w:type="paragraph" w:styleId="a7">
    <w:name w:val="List Paragraph"/>
    <w:basedOn w:val="a"/>
    <w:uiPriority w:val="34"/>
    <w:qFormat/>
    <w:rsid w:val="00583F81"/>
    <w:pPr>
      <w:ind w:left="720"/>
      <w:contextualSpacing/>
    </w:pPr>
  </w:style>
  <w:style w:type="paragraph" w:customStyle="1" w:styleId="c3">
    <w:name w:val="c3"/>
    <w:basedOn w:val="a"/>
    <w:rsid w:val="0000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2A6F"/>
  </w:style>
  <w:style w:type="paragraph" w:customStyle="1" w:styleId="c26">
    <w:name w:val="c26"/>
    <w:basedOn w:val="a"/>
    <w:rsid w:val="0000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2017-08-22T06:16:00Z</dcterms:created>
  <dcterms:modified xsi:type="dcterms:W3CDTF">2017-08-22T14:04:00Z</dcterms:modified>
</cp:coreProperties>
</file>